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4EA" w:rsidRPr="003F54EA" w:rsidRDefault="003F54EA" w:rsidP="003F54E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48"/>
          <w:szCs w:val="48"/>
        </w:rPr>
        <w:t>《 电子信息科学与技术、自动化 》专业课程考试大纲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考试科目名称：电路分析基础  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一、考试的内容、要求和目的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1、考试内容：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第一章　电路模型和电路定律（考核比重：6%）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§1-1　电路和电路模型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§1-2　电流和电压的参考方向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§1-3　电功率和能量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§1-4　电路元件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§1-5　电阻元件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§1-6　电压源和电流源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§1-7　受控电源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§1-8　基尔霍夫定律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第二章　电阻电路的等效变换（考核比重：6%）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§2-2　电路的等效变换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§2-3　电阻的串联和并联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§2-4　电阻的Y形联结和Δ形联结的等效变换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§2-5　电压源、电流源的串联和并联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§2-6　实际电源的两种模型及其等效变换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§2-7　输入电阻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第三章　电阻电路的一般分析（考核比重：28%）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§3-2  KCL和KVL的独立方程数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§3-3　支路电流法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§3-4　网孔电流法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§3-6　结点电压法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第四章　电路定理（考核比重：16%）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§4-1　叠加定理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§4-2　替代定理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§4-3　戴维宁定理和诺顿定理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§4-4　最大功率传输定理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第六章　储能元件 （考核比重：2%）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§6-1　电容元件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§6-2　电感元件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§6-3　电容、电感元件的串联与并联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第七章　一阶电路和二阶电路的时域分析（考核比重：16%）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§7-1　动态电路的方程及其初始条件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§7-2　一阶电路的零输入响应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§7-3　一阶电路的零状态响应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§7-4　一阶电路的全响应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第八章　相量法（考核比重：4%）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§8-1　复数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§8-2　正弦量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§8-3　相量法的基础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§8-4　电路定律的相量形式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第九章　正弦稳态电路的分析（考核比重：18%）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§9-1　阻抗和导纳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§9-2　电路的相量图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§9-3　正弦稳态电路的分析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§9-4　正弦稳态电路的功率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§9-5　复功率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§9-6　最大功率传输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第十一章　电路的频率响应（考核比重：2%）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§11-2　RLC串联电路的谐振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§11-3　RLC串联电路的频率响应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§11-4　RLC并联谐振电路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第十二章　三相电路（考核比重：2%）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§12-1　三相电路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§12-2　线电压（电流）与相电压（电流）的关系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§12-3　对称三相电路的计算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2、考试的要求和目的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1、深刻理解、牢固掌握电路的基本概念、基本定律和常用定理。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2、熟练掌握直流电阻性电路、正弦稳态电路、一阶动态电路的分析计算方法。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ind w:left="138" w:hanging="138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二、考试的形式和结构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 1、考核形式：闭卷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2、考试时间：120分钟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3、试卷题型：判断题、单项选择题、填空题、计算题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4、对考试辅助工具的要求：携带钢笔、圆珠笔或中性笔，以及铅笔、三角板等绘图工具。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三、教材及教学参考书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《电路》第5版（普通高等教育“十五”国家级规划教材），邱关源 罗先觉主编，高等教育出版社，2006年5月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考试科目名称：电子技术基础  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一、考试的内容、要求和目的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1、考试内容：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（1）电子技术基础-模电部分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 运算放大器（考核比重：3%）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2.1集成电路运算放大器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2.2 理想运算放大器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2.3 基本线性运放电路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2.3.1 同相放大电路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2.3.2 反相放大电路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2.4 同相输入和反相输入放大电路的其他应用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2.4.1 求差电路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2.4.3 求和电路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2.4.4 积分电路和微分电路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 二极管及其基本电路（考核比重：6%）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3.1 半导体的基本知识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3.1.1 半导体材料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3.1.2 半导体的共价键结构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3.1.3 本征半导体、空穴及其导电作用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3.1.4 杂质半导体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3.2 PN结的形成及特性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3.2.1 载流子的漂移与扩散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3.2.2 PN结的形成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3.2.3 PN结的单向导电性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3.2.4 PN结的反向击穿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3.2.5 PN结的电容效应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3.3 二极管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3.3.1 二极管的结构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3.3.2 二极管的特性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3.3.3 二极管的主要参数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3.4 二极管的基本电路及其分析方法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3.4.1 简单二极管电路的图解分析方法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3.4.2 二极管电路的简化模型分析方法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3.5 特殊二极管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3.5.1 齐纳二极管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3.5.2 变容二极管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3.5.3 肖特基二极管(SBD)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3.5.4 光电子器件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 双极结型三极管及放大电路基础（考核比重：14%）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4.1 BJT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4.1.1 BJT的结构简介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4.1.2 放大状态下BJT的工作原理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4.1.3 BJT的特性曲线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4.1.4 BJT的主要参数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4.1.5 温度对BJT参数及特性的影响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4.2 基本共射极放大电路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4.2.1 基本共射极放大电路的组成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4.2.2 基本共射极放大电路的工作原理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4.3 放大电路的分析方法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4.3.1 图解分析法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4.3.2 小信号模型分析法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4.4 放大电路静态工作点的稳定问题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4.4.1 温度对静态工作点的影响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4.4.2 射极偏置电路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4.5 共集电极放大电路和共基极放大电路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4.5.1 共集电极放大电路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4.5.2 共基极放大电路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4.5.3 BJT放大电路三种组态的比较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4.6 组合放大电路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4.6.1 共射一共基放大电路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4.6.2 共集一共集放大电路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 场效应管放大电路 （考核比重：2%）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5.1 金属一氧化物一半导体(MOS)场效应管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5.1.1 N沟道增强型：MOSFET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5.1.2 N沟道耗尽型：MOSFET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5.1.3 P沟道MOSFET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5.1.4 沟道长度调制效应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5.1.5 MOSFET的主要参数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5.2 MOSFET放大电路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5.2.1 MOSFET放大电路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5.3 结型场效应管(JFET)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5.3.1 JFET的结构和工作原理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5.3.2 JFET的特性曲线及参数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5.3.3 JFET放大电路的小信号模型分析法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 模拟集成电路（考核比重：2%）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6.1 模拟集成电路中的直流偏置技术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6.1.1 BJT电流源电路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6.2 差分式放大电路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6.2.1 差分式放大电路的一般结构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6.2.2 射极耦合差分式放大电路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 反馈放大电路（考核比重：5%）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7.1 反馈的基本概念与分类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7.1.1 什么是反馈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7.1.2 直流反馈与交流反馈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7.1.3 正反馈与负反馈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7.1.4 串联反馈与并联反馈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7.1.5 电压反馈与电流反馈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7.2 负反馈放大电路的四种组态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7.2.1 电压串联负反馈放大电路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7.2.2 电压并联负反馈放大电路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7.2.3 电流串联负反馈放大电路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7.2.4 电流并联负反馈放大电路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7.3 负反馈放大电路增益的一般表达式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7.4 负反馈对放大电路性能的影响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7.4.1 提高增益的稳定性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7.4.2 减小非线性失真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7.4.3 抑制反馈环内噪声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7.4.4 对输人电阻和输出电阻的影响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7.5 深度负反馈条件下的近似计算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7.8 负反馈放大电路的稳定性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7.8.1 负反馈放大电路的自激振荡及稳定工作的条件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 功率放大电路（考核比重：4%）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8.1 功率放大电路的一般问题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8.2 射极输出器——甲类放大的实例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8.3 乙类双电源互补对称功率放大电路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8.3.1 电路组成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8.3.2 分析计算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8.3.3 功率BJT的选择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8.4 甲乙类互补对称功率放大电路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8.4.1 甲乙类双电源互补对称电路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8.4.2 甲乙类单电源互补对称电路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9 信号处理与信号产生电路（考核比重：10%）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9.1 滤波电路的基本概念与分类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9.2 一阶有源滤波电路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9.3 高阶有源滤波电路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9.3.1 有源低通滤波电路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9.3.2 有源高通滤波电路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9.3.3 有源带通滤波电路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9.3.4 二阶有源带阻滤波电路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9.5 正弦波振荡电路的振荡条件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9.6 RC正弦波振荡电路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10 直流稳压电源（考核比重：4%）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10.1 小功率整流滤波电路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10.1.1 单相桥式整流电路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10.1.2 滤波电路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（2）电子技术基础-数字部分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 数字逻辑概论（考核比重：6%）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1.1 数字电路与数字信号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1.2 数制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1.3 二进制数的算术运算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1.4 二进制代码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1.5 二值逻辑变量与基本逻辑运算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1.6 逻辑函数及其表示方法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 逻辑代数与硬件描述语言基础（考核比重：16%）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2.1 逻辑代数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2.2 逻辑函数的卡诺图化简法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2.3 硬件描述语言Verilog HDL基础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 逻辑门电路（考核比重：10%）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3.1 MOS逻辑门电路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3.2 TTL逻辑门电路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3.3 射极耦合逻辑门电路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3.4 砷化镓逻辑门电路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3.5 逻辑描述中的几个问题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3.6 逻辑门电路使用中的几个实际问题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3.7 用Verilog HDL描述逻辑门电路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 组合逻辑电路（考核比重：4%）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4.1 组合逻辑电路的分析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4.2 组合逻辑电路的设计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4.3 组合逻辑电路中的竞争冒险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4.4 若干典型的组合逻辑集成电路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4.5 组合可编程逻辑器件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 锁存器和触发器（考核比重：4）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5.1 双稳态存储单元电路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5.2 锁存器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5.3 触发器的电路结构和工作原理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5.4 触发器的逻辑功能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 时序逻辑电路的基本概念（考核比重：10%）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6.2 同步时序逻辑电路的分析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6.3 同步时序逻辑电路的设计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6.4 异步时序逻辑电路的分析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6.5 若干典型的时序逻辑集成电路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6.7 时序可编程逻辑器件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2、考试的要求和目的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（1）模电部分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1、掌握半导体二极管的伏安特性，简化模型及实际应用；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ind w:left="240" w:hanging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2、掌握半导体三极管放大电路的组成、放大原理及分析方法，重点掌握静态分析与动态分析；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3、掌握场效应管的工作原理及主要特性，会分析场效应管放大电路；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4、掌握功率放大器的技术及分析方法；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5、能利用集成运算放大电路进行相关运算；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6、掌握负反馈的概念及对电路的影响；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7、了解信号处理及产生电路的相关组成原理；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8、掌握直流电源的组成及简单计算。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（2）数字部分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1、熟练掌握逻辑代数的基本知识，正确理解门电路的结构、主要参数、工作原理，并掌握其逻辑功能。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2、熟练掌握组合逻辑电路的分析与设计的基本方法，以及常用的中规模组合逻辑电路的功能及其应用。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3、掌握同步时序电路的分析与设计方法及异步时序电路的分析方法，熟练掌握常用的中规模时序电路的功能及其应用。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4、正确理解几种存储器的基本结构和存储机理及其应用。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5、掌握4种基本可编程逻辑器件的结构和特点，并了解CPLD、FPGA的主要特点。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6、熟练掌握3种脉冲电路的基本工作原理及特点，以及典型脉冲集成电路的功能及应用。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7、熟练掌握典型DAC、ADC的工作原理及主要技术指标。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ind w:left="138" w:hanging="138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二、考试的形式和结构 </w:t>
      </w:r>
      <w:r w:rsidRPr="003F54EA">
        <w:rPr>
          <w:rFonts w:ascii="宋体" w:eastAsia="宋体" w:hAnsi="宋体" w:cs="宋体"/>
          <w:color w:val="454545"/>
          <w:kern w:val="0"/>
          <w:szCs w:val="21"/>
        </w:rPr>
        <w:br/>
      </w: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 1、考核形式：闭卷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2、考试时间：120分钟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3、试卷题型：判断题、选择题、填空题、分析计算题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4、对考试辅助工具的要求：携带钢笔、圆珠笔或中性笔，计算器，以及铅笔、三角板等绘图工具。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三、教材及教学参考书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电子技术基础第五版-模拟部分，康华光，高等教育出版社。</w:t>
      </w:r>
    </w:p>
    <w:p w:rsidR="003F54EA" w:rsidRPr="003F54EA" w:rsidRDefault="003F54EA" w:rsidP="003F54EA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3F54EA">
        <w:rPr>
          <w:rFonts w:ascii="宋体" w:eastAsia="宋体" w:hAnsi="宋体" w:cs="宋体"/>
          <w:color w:val="454545"/>
          <w:kern w:val="0"/>
          <w:sz w:val="27"/>
          <w:szCs w:val="27"/>
        </w:rPr>
        <w:t>电子技术基础第五版-数字部分，康华光，高等教育出版社。</w:t>
      </w:r>
    </w:p>
    <w:p w:rsidR="00B45C96" w:rsidRDefault="00B45C96">
      <w:bookmarkStart w:id="0" w:name="_GoBack"/>
      <w:bookmarkEnd w:id="0"/>
    </w:p>
    <w:sectPr w:rsidR="00B45C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A95"/>
    <w:rsid w:val="003F54EA"/>
    <w:rsid w:val="00916A95"/>
    <w:rsid w:val="00B4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8C14FD-65C4-4CEA-B640-0251A571B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61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690</Words>
  <Characters>3937</Characters>
  <Application>Microsoft Office Word</Application>
  <DocSecurity>0</DocSecurity>
  <Lines>32</Lines>
  <Paragraphs>9</Paragraphs>
  <ScaleCrop>false</ScaleCrop>
  <Company/>
  <LinksUpToDate>false</LinksUpToDate>
  <CharactersWithSpaces>4618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2015-12-08T14:35:00Z</dcterms:created>
  <dcterms:modified xsi:type="dcterms:W3CDTF">2015-12-08T14:35:00Z</dcterms:modified>
</cp:coreProperties>
</file>